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7189" w14:textId="77777777" w:rsidR="000C6547" w:rsidRDefault="000C6547" w:rsidP="000C6547"/>
    <w:p w14:paraId="472C5668" w14:textId="77777777" w:rsidR="000C6547" w:rsidRPr="00F34420" w:rsidRDefault="000C6547" w:rsidP="000C65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Voor elke aanmelding moet aan bepaalde eisen worden voldaan, maar algemeen kunnen we stellen dat een aanvraag voor logopedische begeleiding als volgt verloopt:  </w:t>
      </w:r>
    </w:p>
    <w:p w14:paraId="0AFBB21F" w14:textId="77777777" w:rsidR="000C6547" w:rsidRPr="00F34420" w:rsidRDefault="000C6547" w:rsidP="000C654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</w:p>
    <w:p w14:paraId="74ECF6AC" w14:textId="77777777" w:rsidR="000C6547" w:rsidRPr="00ED1C1B" w:rsidRDefault="000C6547" w:rsidP="000C65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1 : ga bij een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 xml:space="preserve">blad 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A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.</w:t>
      </w:r>
    </w:p>
    <w:p w14:paraId="41C01327" w14:textId="77777777" w:rsidR="000C6547" w:rsidRPr="00C40304" w:rsidRDefault="000C6547" w:rsidP="000C654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00ABA3F3" w14:textId="77777777" w:rsidR="000C6547" w:rsidRPr="00F31DC2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en-US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en-US"/>
        </w:rPr>
        <w:t>B</w:t>
      </w:r>
      <w:proofErr w:type="gramStart"/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en-US"/>
        </w:rPr>
        <w:t>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en-US"/>
        </w:rPr>
        <w:t xml:space="preserve"> :</w:t>
      </w:r>
      <w:proofErr w:type="gramEnd"/>
      <w:r w:rsidRPr="00F31DC2">
        <w:rPr>
          <w:rFonts w:ascii="Comic Sans MS" w:hAnsi="Comic Sans MS" w:cs="Century Gothic"/>
          <w:color w:val="132A15"/>
          <w:sz w:val="20"/>
          <w:szCs w:val="20"/>
          <w:lang w:val="en-US"/>
        </w:rPr>
        <w:t xml:space="preserve"> </w:t>
      </w:r>
      <w:proofErr w:type="spellStart"/>
      <w:r w:rsidRPr="00F31DC2">
        <w:rPr>
          <w:rFonts w:ascii="Comic Sans MS" w:hAnsi="Comic Sans MS" w:cs="Century Gothic"/>
          <w:color w:val="132A15"/>
          <w:sz w:val="20"/>
          <w:szCs w:val="20"/>
          <w:lang w:val="en-US"/>
        </w:rPr>
        <w:t>taalstoornissen</w:t>
      </w:r>
      <w:proofErr w:type="spellEnd"/>
      <w:r w:rsidRPr="00F31DC2">
        <w:rPr>
          <w:rFonts w:ascii="Comic Sans MS" w:hAnsi="Comic Sans MS" w:cs="Century Gothic"/>
          <w:color w:val="132A15"/>
          <w:sz w:val="20"/>
          <w:szCs w:val="20"/>
          <w:lang w:val="en-US"/>
        </w:rPr>
        <w:t xml:space="preserve"> / </w:t>
      </w:r>
      <w:proofErr w:type="spellStart"/>
      <w:r w:rsidRPr="00F31DC2">
        <w:rPr>
          <w:rFonts w:ascii="Comic Sans MS" w:hAnsi="Comic Sans MS" w:cs="Century Gothic"/>
          <w:color w:val="132A15"/>
          <w:sz w:val="20"/>
          <w:szCs w:val="20"/>
          <w:lang w:val="en-US"/>
        </w:rPr>
        <w:t>fonologische</w:t>
      </w:r>
      <w:proofErr w:type="spellEnd"/>
      <w:r w:rsidRPr="00F31DC2">
        <w:rPr>
          <w:rFonts w:ascii="Comic Sans MS" w:hAnsi="Comic Sans MS" w:cs="Century Gothic"/>
          <w:color w:val="132A15"/>
          <w:sz w:val="20"/>
          <w:szCs w:val="20"/>
          <w:lang w:val="en-US"/>
        </w:rPr>
        <w:t xml:space="preserve"> </w:t>
      </w:r>
      <w:proofErr w:type="spellStart"/>
      <w:r w:rsidRPr="00F31DC2">
        <w:rPr>
          <w:rFonts w:ascii="Comic Sans MS" w:hAnsi="Comic Sans MS" w:cs="Century Gothic"/>
          <w:color w:val="132A15"/>
          <w:sz w:val="20"/>
          <w:szCs w:val="20"/>
          <w:lang w:val="en-US"/>
        </w:rPr>
        <w:t>stoornissen</w:t>
      </w:r>
      <w:proofErr w:type="spellEnd"/>
    </w:p>
    <w:p w14:paraId="53BD6084" w14:textId="77777777" w:rsidR="000C6547" w:rsidRPr="00F31DC2" w:rsidRDefault="000C6547" w:rsidP="000C654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en-US"/>
        </w:rPr>
      </w:pPr>
    </w:p>
    <w:p w14:paraId="232C8D7C" w14:textId="77777777" w:rsidR="000C6547" w:rsidRDefault="000C6547" w:rsidP="000C654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NKO-arts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schrijft een voorschrift tot bilan uit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op de </w:t>
      </w:r>
      <w:r w:rsidRPr="00847D9B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linkerzijde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van het “voorschrift voor logopedische verstrekkingen” 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èn neemt een audiogram af. </w:t>
      </w:r>
    </w:p>
    <w:p w14:paraId="7F3C91B4" w14:textId="77777777" w:rsidR="000C6547" w:rsidRPr="00F31DC2" w:rsidRDefault="000C6547" w:rsidP="000C654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</w:p>
    <w:p w14:paraId="51AEA76B" w14:textId="77777777" w:rsidR="000C6547" w:rsidRPr="00ED1C1B" w:rsidRDefault="000C6547" w:rsidP="000C654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Psycholoog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voert een IQ-test uit. </w:t>
      </w:r>
      <w:r w:rsidRPr="00ED1C1B">
        <w:rPr>
          <w:rFonts w:ascii="Comic Sans MS" w:hAnsi="Comic Sans MS" w:cs="Century Gothic"/>
          <w:color w:val="132A15"/>
          <w:sz w:val="20"/>
          <w:szCs w:val="20"/>
          <w:lang w:val="nl-BE"/>
        </w:rPr>
        <w:t>(In sommige gevallen kan u bij het CLB terecht)</w:t>
      </w:r>
    </w:p>
    <w:p w14:paraId="3459859E" w14:textId="77777777" w:rsidR="000C6547" w:rsidRPr="00724FA2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967DEC1" w14:textId="540C910F" w:rsidR="000C6547" w:rsidRPr="00F34420" w:rsidRDefault="000C6547" w:rsidP="000C65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2 : maak een afspraak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logopedist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: het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wordt gepland.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De € 2</w:t>
      </w:r>
      <w:r w:rsidR="003C4663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5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0 wordt meteen met mobile pay betaald.</w:t>
      </w:r>
    </w:p>
    <w:p w14:paraId="50D98294" w14:textId="77777777" w:rsidR="000C6547" w:rsidRPr="00724FA2" w:rsidRDefault="000C6547" w:rsidP="000C654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3735A42" w14:textId="77777777" w:rsidR="000C6547" w:rsidRPr="00F34420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Breng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bla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d 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lang w:val="nl-BE"/>
        </w:rPr>
        <w:t xml:space="preserve"> </w:t>
      </w:r>
      <w:r w:rsidRPr="005C30C8">
        <w:rPr>
          <w:rFonts w:ascii="Comic Sans MS" w:hAnsi="Comic Sans MS" w:cs="Century Gothic"/>
          <w:color w:val="132A15"/>
          <w:sz w:val="18"/>
          <w:szCs w:val="18"/>
          <w:lang w:val="nl-BE"/>
        </w:rPr>
        <w:t>mee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+ </w:t>
      </w:r>
      <w:r w:rsidRPr="00F34420">
        <w:rPr>
          <w:rFonts w:ascii="Comic Sans MS" w:hAnsi="Comic Sans MS" w:cs="Century Gothic"/>
          <w:b/>
          <w:bCs/>
          <w:color w:val="132A15"/>
          <w:sz w:val="18"/>
          <w:szCs w:val="18"/>
          <w:u w:val="single"/>
          <w:lang w:val="nl-BE"/>
        </w:rPr>
        <w:t>2 vignetten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de mutualiteit. </w:t>
      </w:r>
    </w:p>
    <w:p w14:paraId="3B5A5E6F" w14:textId="77777777" w:rsidR="000C6547" w:rsidRPr="00F34420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De logopedist bezorgt je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volgende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formulieren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vul ze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>in en bezorg ze terug :</w:t>
      </w:r>
    </w:p>
    <w:p w14:paraId="14E5949B" w14:textId="77777777" w:rsidR="000C6547" w:rsidRPr="00724FA2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682AE56" w14:textId="77777777" w:rsidR="000C6547" w:rsidRPr="00ED1C1B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A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 w:cs="Comic Sans MS"/>
          <w:color w:val="000000"/>
          <w:sz w:val="18"/>
          <w:szCs w:val="18"/>
        </w:rPr>
        <w:t>(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het </w:t>
      </w:r>
      <w:r>
        <w:rPr>
          <w:rFonts w:ascii="Comic Sans MS" w:hAnsi="Comic Sans MS" w:cs="Comic Sans MS"/>
          <w:color w:val="000000"/>
          <w:sz w:val="18"/>
          <w:szCs w:val="18"/>
        </w:rPr>
        <w:t>voorschrift)</w:t>
      </w:r>
    </w:p>
    <w:p w14:paraId="1E6703A5" w14:textId="77777777" w:rsidR="000C6547" w:rsidRPr="00ED1C1B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B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het aanvraagformulier om </w:t>
      </w:r>
      <w:proofErr w:type="gramStart"/>
      <w:r w:rsidRPr="00ED1C1B">
        <w:rPr>
          <w:rFonts w:ascii="Comic Sans MS" w:hAnsi="Comic Sans MS" w:cs="Comic Sans MS"/>
          <w:color w:val="000000"/>
          <w:sz w:val="18"/>
          <w:szCs w:val="18"/>
        </w:rPr>
        <w:t>tegemoetkoming :</w:t>
      </w:r>
      <w:proofErr w:type="gramEnd"/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 identificatie invullen + handtekenen + datum noteren.</w:t>
      </w:r>
    </w:p>
    <w:p w14:paraId="710381B8" w14:textId="77777777" w:rsidR="000C6547" w:rsidRPr="00F34420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C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de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intake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de nodige gegevens voor de logopedist invullen.</w:t>
      </w:r>
    </w:p>
    <w:p w14:paraId="2E945333" w14:textId="77777777" w:rsidR="000C6547" w:rsidRPr="00ED1C1B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D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het bewijs van kennis van de Nederlandse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taal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welke taal spreekt uw kind, met wie, waar en wanneer.</w:t>
      </w:r>
    </w:p>
    <w:p w14:paraId="0B489FFA" w14:textId="77777777" w:rsidR="000C6547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bdr w:val="single" w:sz="4" w:space="0" w:color="auto"/>
          <w:lang w:val="nl-BE"/>
        </w:rPr>
        <w:t>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benodigdheden logopedie = ter info</w:t>
      </w:r>
    </w:p>
    <w:p w14:paraId="7C2DE221" w14:textId="77777777" w:rsidR="000C6547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highlight w:val="yellow"/>
          <w:bdr w:val="single" w:sz="4" w:space="0" w:color="auto"/>
          <w:lang w:val="nl-BE"/>
        </w:rPr>
        <w:t>F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in te vullen door de school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(!!!)</w:t>
      </w:r>
    </w:p>
    <w:p w14:paraId="0749018E" w14:textId="77777777" w:rsidR="000C6547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highlight w:val="yellow"/>
          <w:bdr w:val="single" w:sz="4" w:space="0" w:color="auto"/>
          <w:lang w:val="nl-BE"/>
        </w:rPr>
        <w:t>G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gegevens logopedie voor op school</w:t>
      </w:r>
    </w:p>
    <w:p w14:paraId="16CD57EA" w14:textId="77777777" w:rsidR="000C6547" w:rsidRPr="00ED1C1B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H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het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contract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doorlezen, kennis van nemen en handtekenen.</w:t>
      </w:r>
    </w:p>
    <w:p w14:paraId="5EB26FBE" w14:textId="77777777" w:rsidR="000C6547" w:rsidRPr="00724FA2" w:rsidRDefault="000C6547" w:rsidP="000C654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7E75ADA7" w14:textId="77777777" w:rsidR="000C6547" w:rsidRPr="00F34420" w:rsidRDefault="000C6547" w:rsidP="000C654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Je krijgt een nieuwe afspraak. 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neemt de nodige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testen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af èn maakt een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bilan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bestemd voor de geneesheer-specialist. </w:t>
      </w:r>
    </w:p>
    <w:p w14:paraId="0393D383" w14:textId="77777777" w:rsidR="000C6547" w:rsidRPr="00724FA2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5925F52C" w14:textId="77777777" w:rsidR="000C6547" w:rsidRPr="00F34420" w:rsidRDefault="000C6547" w:rsidP="000C65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3 : ga opnieuw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bla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 A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.</w:t>
      </w:r>
    </w:p>
    <w:p w14:paraId="203B75BF" w14:textId="77777777" w:rsidR="000C6547" w:rsidRPr="00D100CB" w:rsidRDefault="000C6547" w:rsidP="000C654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420F548" w14:textId="77777777" w:rsidR="000C6547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Deze schrijft op basis van het logopedisch bilan, therapie voor op de </w:t>
      </w:r>
      <w:r w:rsidRPr="001E7B00">
        <w:rPr>
          <w:rFonts w:ascii="Comic Sans MS" w:hAnsi="Comic Sans MS" w:cs="Century Gothic"/>
          <w:color w:val="132A15"/>
          <w:sz w:val="18"/>
          <w:szCs w:val="18"/>
          <w:u w:val="single"/>
          <w:lang w:val="nl-BE"/>
        </w:rPr>
        <w:t>rechterzijde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blad A.</w:t>
      </w:r>
    </w:p>
    <w:p w14:paraId="1F6E9D48" w14:textId="77777777" w:rsidR="000C6547" w:rsidRPr="00D100CB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719489A0" w14:textId="77777777" w:rsidR="000C6547" w:rsidRPr="00F34420" w:rsidRDefault="000C6547" w:rsidP="000C65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4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dossier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samenstellen</w:t>
      </w:r>
    </w:p>
    <w:p w14:paraId="6A70C159" w14:textId="77777777" w:rsidR="000C6547" w:rsidRPr="00D100CB" w:rsidRDefault="000C6547" w:rsidP="000C654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02B667D9" w14:textId="77777777" w:rsidR="000C6547" w:rsidRPr="00F34420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bundelt alle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nodige papieren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; dit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volledige dossier wordt in de mutualiteit ingediend.</w:t>
      </w:r>
    </w:p>
    <w:p w14:paraId="2ABAB49E" w14:textId="77777777" w:rsidR="000C6547" w:rsidRPr="00D100CB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57AFE17F" w14:textId="77777777" w:rsidR="000C6547" w:rsidRPr="00F34420" w:rsidRDefault="000C6547" w:rsidP="000C65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5 : advies van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mutualiteit</w:t>
      </w:r>
    </w:p>
    <w:p w14:paraId="116ABCA7" w14:textId="77777777" w:rsidR="000C6547" w:rsidRPr="00D100CB" w:rsidRDefault="000C6547" w:rsidP="000C654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6D3FB47" w14:textId="77777777" w:rsidR="000C6547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Na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enkele weken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krijgen we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het advies van de adviserend geneesheer van de mutualiteit toegestuurd. </w:t>
      </w:r>
    </w:p>
    <w:p w14:paraId="4D5BBDDD" w14:textId="77777777" w:rsidR="000C6547" w:rsidRPr="00D100CB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538FB6C7" w14:textId="77777777" w:rsidR="000C6547" w:rsidRPr="00F31DC2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Het aantal sessies waar je recht op hebt, is gebundeld in een container en wordt gespreid over een aantal jaar.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    </w:t>
      </w: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B2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 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190 sessies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 2 jaar</w:t>
      </w:r>
    </w:p>
    <w:p w14:paraId="4B63D4EC" w14:textId="77777777" w:rsidR="000C6547" w:rsidRPr="00D100CB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FEC3966" w14:textId="77777777" w:rsidR="000C6547" w:rsidRPr="00F34420" w:rsidRDefault="000C6547" w:rsidP="000C65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6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tarieven</w:t>
      </w:r>
    </w:p>
    <w:p w14:paraId="74237BCE" w14:textId="43D4E2BB" w:rsidR="000C6547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</w:p>
    <w:p w14:paraId="5125339D" w14:textId="77777777" w:rsidR="001504DE" w:rsidRDefault="001504DE" w:rsidP="001504DE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 xml:space="preserve">Aanvangsbilan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+ bilan opstellen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250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(€ 1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32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20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1B39FD15" w14:textId="77777777" w:rsidR="001504DE" w:rsidRDefault="001504DE" w:rsidP="001504DE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Evolutiebilan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1 x kost een sessie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75,70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1AAEC973" w14:textId="77777777" w:rsidR="001504DE" w:rsidRDefault="001504DE" w:rsidP="001504DE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Therapie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½ uur 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98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</w:p>
    <w:p w14:paraId="3C0CC66E" w14:textId="5D16840E" w:rsidR="001504DE" w:rsidRDefault="001504DE" w:rsidP="001504DE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1 uur</w:t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€ 76,31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46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20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10518520" w14:textId="77777777" w:rsidR="000C6547" w:rsidRPr="00847D9B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847D9B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MDO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(overlegmoment op school)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€ 35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(niet terugbetaalbaar)</w:t>
      </w:r>
    </w:p>
    <w:p w14:paraId="226CD6B2" w14:textId="77777777" w:rsidR="000C6547" w:rsidRPr="004F4616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</w:p>
    <w:p w14:paraId="44753BBD" w14:textId="77777777" w:rsidR="000C6547" w:rsidRPr="00F31DC2" w:rsidRDefault="000C6547" w:rsidP="000C65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6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: </w:t>
      </w:r>
      <w:r w:rsidRPr="005A2802">
        <w:rPr>
          <w:rFonts w:ascii="Comic Sans MS" w:hAnsi="Comic Sans MS" w:cs="Century Gothic"/>
          <w:color w:val="132A15"/>
          <w:sz w:val="20"/>
          <w:szCs w:val="20"/>
          <w:highlight w:val="yellow"/>
          <w:lang w:val="nl-BE"/>
        </w:rPr>
        <w:t>betaling</w:t>
      </w:r>
    </w:p>
    <w:p w14:paraId="608189AA" w14:textId="77777777" w:rsidR="000C6547" w:rsidRPr="004F4616" w:rsidRDefault="000C6547" w:rsidP="000C654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48B2DF3" w14:textId="77777777" w:rsidR="000C6547" w:rsidRDefault="000C6547" w:rsidP="000C654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Het aanvangsbilan betaalt u me meteen via mobile pay.</w:t>
      </w:r>
    </w:p>
    <w:p w14:paraId="4A6EB265" w14:textId="77777777" w:rsidR="000C6547" w:rsidRDefault="000C6547" w:rsidP="000C654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Therapiesessies betaalt u me 1x per maand :</w:t>
      </w:r>
    </w:p>
    <w:p w14:paraId="13BEB4D8" w14:textId="77777777" w:rsidR="000C6547" w:rsidRDefault="000C6547" w:rsidP="000C654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bij de laatste sessie van de maand via mobile pay,</w:t>
      </w:r>
    </w:p>
    <w:p w14:paraId="162C8861" w14:textId="77777777" w:rsidR="000C6547" w:rsidRPr="00141E83" w:rsidRDefault="000C6547" w:rsidP="000C654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via overschrijving tegen ten laatste de 15</w:t>
      </w:r>
      <w:r w:rsidRPr="00141E83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van de volgende maand !</w:t>
      </w:r>
    </w:p>
    <w:p w14:paraId="4578B6C6" w14:textId="77777777" w:rsidR="000C6547" w:rsidRPr="00847D9B" w:rsidRDefault="000C6547" w:rsidP="000C654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Eens de goedkeuring ontvangen, krijgt u maandelijks het witte briefje voor terugbetaling. (na betaling !)</w:t>
      </w:r>
    </w:p>
    <w:p w14:paraId="7FC5575C" w14:textId="77777777" w:rsidR="007F58DF" w:rsidRDefault="007F58DF"/>
    <w:sectPr w:rsidR="007F58DF" w:rsidSect="00D15B2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C19"/>
    <w:multiLevelType w:val="hybridMultilevel"/>
    <w:tmpl w:val="4F1C3D4C"/>
    <w:lvl w:ilvl="0" w:tplc="EDF8E4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808"/>
    <w:multiLevelType w:val="hybridMultilevel"/>
    <w:tmpl w:val="9E7CA6B0"/>
    <w:lvl w:ilvl="0" w:tplc="641CF528">
      <w:start w:val="150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8857">
    <w:abstractNumId w:val="1"/>
  </w:num>
  <w:num w:numId="2" w16cid:durableId="69484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29"/>
    <w:rsid w:val="000C6547"/>
    <w:rsid w:val="001504DE"/>
    <w:rsid w:val="003C4663"/>
    <w:rsid w:val="007F58DF"/>
    <w:rsid w:val="00BB036C"/>
    <w:rsid w:val="00C77D0C"/>
    <w:rsid w:val="00D10AD6"/>
    <w:rsid w:val="00D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ECE06"/>
  <w15:chartTrackingRefBased/>
  <w15:docId w15:val="{AC39BA8E-CFD0-434A-9597-71460F23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5B29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brichau</dc:creator>
  <cp:keywords/>
  <dc:description/>
  <cp:lastModifiedBy>hilde brichau</cp:lastModifiedBy>
  <cp:revision>5</cp:revision>
  <dcterms:created xsi:type="dcterms:W3CDTF">2023-02-02T08:46:00Z</dcterms:created>
  <dcterms:modified xsi:type="dcterms:W3CDTF">2024-03-29T15:29:00Z</dcterms:modified>
</cp:coreProperties>
</file>