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7D1E" w14:textId="77777777" w:rsidR="000E3233" w:rsidRDefault="000E3233" w:rsidP="000E3233">
      <w:pPr>
        <w:rPr>
          <w:rFonts w:ascii="Comic Sans MS" w:hAnsi="Comic Sans MS"/>
          <w:sz w:val="20"/>
          <w:szCs w:val="20"/>
          <w:lang w:val="nl-BE"/>
        </w:rPr>
      </w:pPr>
    </w:p>
    <w:p w14:paraId="67ECAF27" w14:textId="77777777" w:rsidR="000E3233" w:rsidRPr="00252FEA" w:rsidRDefault="000E3233" w:rsidP="000E3233">
      <w:pPr>
        <w:rPr>
          <w:rFonts w:ascii="Comic Sans MS" w:hAnsi="Comic Sans MS"/>
          <w:sz w:val="20"/>
          <w:szCs w:val="20"/>
          <w:lang w:val="nl-BE"/>
        </w:rPr>
      </w:pPr>
    </w:p>
    <w:p w14:paraId="7E086167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Voor elke aanmelding moet aan bepaalde eisen worden voldaan, maar algemeen kunnen we stellen dat een aanvraag voor logopedische begeleiding als volgt verloopt:  </w:t>
      </w:r>
    </w:p>
    <w:p w14:paraId="228D9E63" w14:textId="77777777" w:rsidR="000E3233" w:rsidRPr="00F34420" w:rsidRDefault="000E3233" w:rsidP="000E323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2E01FA15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1 : ga bij een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 xml:space="preserve">blad 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A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.</w:t>
      </w:r>
    </w:p>
    <w:p w14:paraId="1CE3C15C" w14:textId="77777777" w:rsidR="000E3233" w:rsidRPr="00F34420" w:rsidRDefault="000E3233" w:rsidP="000E3233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687DB612" w14:textId="77777777" w:rsidR="000E3233" w:rsidRPr="00F34420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bdr w:val="single" w:sz="4" w:space="0" w:color="auto"/>
          <w:lang w:val="nl-BE"/>
        </w:rPr>
        <w:t>NKO-arts / pediater / neuroloog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schrijft een voorschrift tot bilan uit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linkerzijde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het “voorschrift voor logopedische verstrekkingen”.  Dit voor </w:t>
      </w:r>
      <w:r w:rsidRPr="00F34420">
        <w:rPr>
          <w:rFonts w:ascii="Comic Sans MS" w:hAnsi="Comic Sans MS" w:cs="Century Gothic"/>
          <w:color w:val="132A15"/>
          <w:sz w:val="18"/>
          <w:szCs w:val="18"/>
          <w:bdr w:val="single" w:sz="4" w:space="0" w:color="auto"/>
          <w:lang w:val="nl-BE"/>
        </w:rPr>
        <w:t>B3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leerstoornissen : lezen / spelling / rekenen</w:t>
      </w:r>
    </w:p>
    <w:p w14:paraId="39BEAD9A" w14:textId="77777777" w:rsidR="000E3233" w:rsidRPr="00724FA2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316B759" w14:textId="0C81FDAE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2 : maak een afspraak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logopedist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het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wordt gepland.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De € 2</w:t>
      </w:r>
      <w:r w:rsidR="005A2395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5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0 wordt meteen met mobile pay betaald.</w:t>
      </w:r>
    </w:p>
    <w:p w14:paraId="7984B954" w14:textId="77777777" w:rsidR="000E3233" w:rsidRPr="00724FA2" w:rsidRDefault="000E3233" w:rsidP="000E323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3C6D036" w14:textId="77777777" w:rsidR="000E3233" w:rsidRPr="00F34420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Breng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bla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d 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lang w:val="nl-BE"/>
        </w:rPr>
        <w:t xml:space="preserve"> </w:t>
      </w:r>
      <w:r w:rsidRPr="005C30C8">
        <w:rPr>
          <w:rFonts w:ascii="Comic Sans MS" w:hAnsi="Comic Sans MS" w:cs="Century Gothic"/>
          <w:color w:val="132A15"/>
          <w:sz w:val="18"/>
          <w:szCs w:val="18"/>
          <w:lang w:val="nl-BE"/>
        </w:rPr>
        <w:t>mee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+ </w:t>
      </w:r>
      <w:r w:rsidRPr="00F34420">
        <w:rPr>
          <w:rFonts w:ascii="Comic Sans MS" w:hAnsi="Comic Sans MS" w:cs="Century Gothic"/>
          <w:b/>
          <w:bCs/>
          <w:color w:val="132A15"/>
          <w:sz w:val="18"/>
          <w:szCs w:val="18"/>
          <w:u w:val="single"/>
          <w:lang w:val="nl-BE"/>
        </w:rPr>
        <w:t>2 vignetten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de mutualiteit. </w:t>
      </w:r>
    </w:p>
    <w:p w14:paraId="2D2E9BD5" w14:textId="77777777" w:rsidR="000E3233" w:rsidRPr="00F34420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De logopedist bezorgt je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volgende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formulieren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vul ze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in en bezorg ze terug :</w:t>
      </w:r>
    </w:p>
    <w:p w14:paraId="701D09BA" w14:textId="77777777" w:rsidR="000E3233" w:rsidRPr="00724FA2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50B0C20" w14:textId="77777777" w:rsidR="000E3233" w:rsidRPr="00ED1C1B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A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t>(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</w:t>
      </w:r>
      <w:r>
        <w:rPr>
          <w:rFonts w:ascii="Comic Sans MS" w:hAnsi="Comic Sans MS" w:cs="Comic Sans MS"/>
          <w:color w:val="000000"/>
          <w:sz w:val="18"/>
          <w:szCs w:val="18"/>
        </w:rPr>
        <w:t>voorschrift)</w:t>
      </w:r>
    </w:p>
    <w:p w14:paraId="33DCDC4D" w14:textId="77777777" w:rsidR="000E3233" w:rsidRPr="00ED1C1B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B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aanvraagformulier om </w:t>
      </w:r>
      <w:proofErr w:type="gramStart"/>
      <w:r w:rsidRPr="00ED1C1B">
        <w:rPr>
          <w:rFonts w:ascii="Comic Sans MS" w:hAnsi="Comic Sans MS" w:cs="Comic Sans MS"/>
          <w:color w:val="000000"/>
          <w:sz w:val="18"/>
          <w:szCs w:val="18"/>
        </w:rPr>
        <w:t>tegemoetkoming :</w:t>
      </w:r>
      <w:proofErr w:type="gramEnd"/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 identificatie invullen + handtekenen + datum noteren.</w:t>
      </w:r>
    </w:p>
    <w:p w14:paraId="3AFC440C" w14:textId="77777777" w:rsidR="000E3233" w:rsidRPr="00F34420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C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intake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nodige gegevens voor de logopedist invullen.</w:t>
      </w:r>
    </w:p>
    <w:p w14:paraId="7ACB6489" w14:textId="77777777" w:rsidR="000E3233" w:rsidRPr="00ED1C1B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D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bewijs van kennis van de Nederlandse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taal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welke taal spreekt uw kind, met wie, waar en wanneer.</w:t>
      </w:r>
    </w:p>
    <w:p w14:paraId="67DCD65A" w14:textId="77777777" w:rsidR="000E3233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benodigdheden logopedie = ter info</w:t>
      </w:r>
    </w:p>
    <w:p w14:paraId="1E181AD5" w14:textId="77777777" w:rsidR="000E3233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F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in te vullen door de school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(!!!)</w:t>
      </w:r>
    </w:p>
    <w:p w14:paraId="1DCA1295" w14:textId="77777777" w:rsidR="000E3233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gegevens logopedie voor op school</w:t>
      </w:r>
    </w:p>
    <w:p w14:paraId="6C379041" w14:textId="77777777" w:rsidR="000E3233" w:rsidRPr="00ED1C1B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H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contract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doorlezen, kennis van nemen en handtekenen.</w:t>
      </w:r>
    </w:p>
    <w:p w14:paraId="2AA5FB4F" w14:textId="77777777" w:rsidR="000E3233" w:rsidRPr="00724FA2" w:rsidRDefault="000E3233" w:rsidP="000E3233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3CA6DC8B" w14:textId="77777777" w:rsidR="000E3233" w:rsidRPr="00F34420" w:rsidRDefault="000E3233" w:rsidP="000E323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Je krijgt een nieuwe afspraak. 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neemt de nodige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testen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af èn maakt een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bilan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bestemd voor de geneesheer-specialist. </w:t>
      </w:r>
    </w:p>
    <w:p w14:paraId="686787FA" w14:textId="77777777" w:rsidR="000E3233" w:rsidRPr="00724FA2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6D86699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3 : ga opnieuw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bla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 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.</w:t>
      </w:r>
    </w:p>
    <w:p w14:paraId="16E4E130" w14:textId="77777777" w:rsidR="000E3233" w:rsidRPr="00D100CB" w:rsidRDefault="000E3233" w:rsidP="000E323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59FAD9A" w14:textId="77777777" w:rsidR="000E3233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Deze schrijft op basis van het logopedisch bilan, therapie voor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rechterzijde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blad A.</w:t>
      </w:r>
    </w:p>
    <w:p w14:paraId="39D3CB81" w14:textId="77777777" w:rsidR="000E3233" w:rsidRPr="00D100CB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D32F68C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4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dossier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samenstellen</w:t>
      </w:r>
    </w:p>
    <w:p w14:paraId="772914CD" w14:textId="77777777" w:rsidR="000E3233" w:rsidRPr="00D100CB" w:rsidRDefault="000E3233" w:rsidP="000E323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E0FE24C" w14:textId="77777777" w:rsidR="000E3233" w:rsidRPr="00F34420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bundelt alle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nodige papieren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; dit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volledige dossier wordt in de mutualiteit ingediend.</w:t>
      </w:r>
    </w:p>
    <w:p w14:paraId="4269781E" w14:textId="77777777" w:rsidR="000E3233" w:rsidRPr="00D100CB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331F023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5 : advies van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mutualiteit</w:t>
      </w:r>
    </w:p>
    <w:p w14:paraId="0DD6555F" w14:textId="77777777" w:rsidR="000E3233" w:rsidRPr="00D100CB" w:rsidRDefault="000E3233" w:rsidP="000E3233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295CB24" w14:textId="77777777" w:rsidR="000E3233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Na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enkele weken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krijgen we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advies van de adviserend geneesheer van de mutualiteit toegestuurd. </w:t>
      </w:r>
    </w:p>
    <w:p w14:paraId="779F15AB" w14:textId="77777777" w:rsidR="000E3233" w:rsidRPr="00D100CB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D0F290C" w14:textId="77777777" w:rsidR="000E3233" w:rsidRPr="00F34420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aantal sessies waar je recht op hebt, is gebundeld in een container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: </w:t>
      </w:r>
      <w:r w:rsidRPr="00F34420">
        <w:rPr>
          <w:rFonts w:ascii="Comic Sans MS" w:hAnsi="Comic Sans MS" w:cs="Century Gothic"/>
          <w:color w:val="132A15"/>
          <w:sz w:val="18"/>
          <w:szCs w:val="18"/>
          <w:bdr w:val="single" w:sz="4" w:space="0" w:color="auto"/>
          <w:lang w:val="nl-BE"/>
        </w:rPr>
        <w:t>B3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140 sessies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gespreid over maximum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2 jaa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r.</w:t>
      </w:r>
    </w:p>
    <w:p w14:paraId="39A688CD" w14:textId="77777777" w:rsidR="000E3233" w:rsidRPr="00D100CB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4DAF956" w14:textId="77777777" w:rsidR="000E3233" w:rsidRPr="00F34420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6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tarieven</w:t>
      </w:r>
    </w:p>
    <w:p w14:paraId="1F9C426B" w14:textId="77777777" w:rsidR="000E3233" w:rsidRPr="00187FB3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F3DDE31" w14:textId="77777777" w:rsidR="000E22C8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 xml:space="preserve">Aanvangsbilan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+ bilan opstellen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250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(€ 1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32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7381C894" w14:textId="77777777" w:rsidR="000E22C8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Evolutiebilan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1 x kost een sessie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75,70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54F8D13F" w14:textId="77777777" w:rsidR="000E22C8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Therapie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½ uur 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98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</w:p>
    <w:p w14:paraId="688044E9" w14:textId="77777777" w:rsidR="000E22C8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 uur</w:t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€ 76,31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(€ 46,20 terugbetaalbaar)</w:t>
      </w:r>
    </w:p>
    <w:p w14:paraId="1BE0957C" w14:textId="77777777" w:rsidR="000E22C8" w:rsidRPr="00847D9B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847D9B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MDO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(overlegmoment op school)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€ 35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(niet terugbetaalbaar)</w:t>
      </w:r>
    </w:p>
    <w:p w14:paraId="11D36CAC" w14:textId="77777777" w:rsidR="000E22C8" w:rsidRPr="004F4616" w:rsidRDefault="000E22C8" w:rsidP="000E22C8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3B599DF8" w14:textId="77777777" w:rsidR="000E3233" w:rsidRPr="004F4616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780E055D" w14:textId="77777777" w:rsidR="000E3233" w:rsidRPr="00F31DC2" w:rsidRDefault="000E3233" w:rsidP="000E3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</w:t>
      </w:r>
      <w:r w:rsidRPr="005A2802">
        <w:rPr>
          <w:rFonts w:ascii="Comic Sans MS" w:hAnsi="Comic Sans MS" w:cs="Century Gothic"/>
          <w:color w:val="132A15"/>
          <w:sz w:val="20"/>
          <w:szCs w:val="20"/>
          <w:highlight w:val="yellow"/>
          <w:lang w:val="nl-BE"/>
        </w:rPr>
        <w:t>betaling</w:t>
      </w:r>
    </w:p>
    <w:p w14:paraId="4CF0AB8F" w14:textId="77777777" w:rsidR="000E3233" w:rsidRPr="004F4616" w:rsidRDefault="000E3233" w:rsidP="000E3233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7F260A5" w14:textId="77777777" w:rsidR="000E3233" w:rsidRDefault="000E3233" w:rsidP="000E323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Het aanvangsbilan betaalt u me meteen via mobile pay.</w:t>
      </w:r>
    </w:p>
    <w:p w14:paraId="38726FA9" w14:textId="77777777" w:rsidR="000E3233" w:rsidRDefault="000E3233" w:rsidP="000E323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Therapiesessies betaalt u me 1x per maand :</w:t>
      </w:r>
    </w:p>
    <w:p w14:paraId="19327872" w14:textId="77777777" w:rsidR="000E3233" w:rsidRDefault="000E3233" w:rsidP="000E3233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bij de laatste sessie van de maand via mobile pay,</w:t>
      </w:r>
    </w:p>
    <w:p w14:paraId="40435CEB" w14:textId="77777777" w:rsidR="000E3233" w:rsidRPr="00141E83" w:rsidRDefault="000E3233" w:rsidP="000E3233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via overschrijving tegen ten laatste de 15</w:t>
      </w:r>
      <w:r w:rsidRPr="00141E83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de volgende maand !</w:t>
      </w:r>
    </w:p>
    <w:p w14:paraId="7350835A" w14:textId="77777777" w:rsidR="000E3233" w:rsidRPr="00847D9B" w:rsidRDefault="000E3233" w:rsidP="000E323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Eens de goedkeuring ontvangen, krijgt u maandelijks het witte briefje voor terugbetaling. (na betaling !)</w:t>
      </w:r>
    </w:p>
    <w:p w14:paraId="7959FA57" w14:textId="77777777" w:rsidR="007F58DF" w:rsidRDefault="007F58DF"/>
    <w:sectPr w:rsidR="007F58DF" w:rsidSect="000E32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19"/>
    <w:multiLevelType w:val="hybridMultilevel"/>
    <w:tmpl w:val="4F1C3D4C"/>
    <w:lvl w:ilvl="0" w:tplc="EDF8E4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808"/>
    <w:multiLevelType w:val="hybridMultilevel"/>
    <w:tmpl w:val="9E7CA6B0"/>
    <w:lvl w:ilvl="0" w:tplc="641CF528">
      <w:start w:val="150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2655">
    <w:abstractNumId w:val="1"/>
  </w:num>
  <w:num w:numId="2" w16cid:durableId="111601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33"/>
    <w:rsid w:val="000E22C8"/>
    <w:rsid w:val="000E3233"/>
    <w:rsid w:val="005A2395"/>
    <w:rsid w:val="007F58DF"/>
    <w:rsid w:val="00BB036C"/>
    <w:rsid w:val="00D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8D1A5"/>
  <w15:chartTrackingRefBased/>
  <w15:docId w15:val="{CF0BBEB9-95EB-144C-A778-2BF72895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233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brichau</dc:creator>
  <cp:keywords/>
  <dc:description/>
  <cp:lastModifiedBy>hilde brichau</cp:lastModifiedBy>
  <cp:revision>3</cp:revision>
  <dcterms:created xsi:type="dcterms:W3CDTF">2023-02-02T08:49:00Z</dcterms:created>
  <dcterms:modified xsi:type="dcterms:W3CDTF">2024-03-29T15:29:00Z</dcterms:modified>
</cp:coreProperties>
</file>